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26" w:rsidRDefault="00727526" w:rsidP="0072752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27526" w:rsidRDefault="00727526" w:rsidP="0072752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27526" w:rsidRDefault="00727526" w:rsidP="0072752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32"/>
        </w:rPr>
      </w:pPr>
      <w:r w:rsidRPr="00727526">
        <w:rPr>
          <w:b/>
          <w:sz w:val="32"/>
          <w:szCs w:val="32"/>
        </w:rPr>
        <w:t>Информационные материалы</w:t>
      </w:r>
    </w:p>
    <w:p w:rsidR="00727526" w:rsidRDefault="00727526" w:rsidP="0072752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32"/>
        </w:rPr>
      </w:pPr>
      <w:r w:rsidRPr="00727526">
        <w:rPr>
          <w:b/>
          <w:sz w:val="32"/>
          <w:szCs w:val="32"/>
        </w:rPr>
        <w:t>о проводимом 06.10.2020</w:t>
      </w:r>
    </w:p>
    <w:p w:rsidR="00727526" w:rsidRDefault="00727526" w:rsidP="0072752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32"/>
        </w:rPr>
      </w:pPr>
      <w:r w:rsidRPr="00727526">
        <w:rPr>
          <w:b/>
          <w:sz w:val="32"/>
          <w:szCs w:val="32"/>
        </w:rPr>
        <w:t>V</w:t>
      </w:r>
      <w:r w:rsidRPr="00727526">
        <w:rPr>
          <w:b/>
          <w:sz w:val="32"/>
          <w:szCs w:val="32"/>
          <w:lang w:val="en-US"/>
        </w:rPr>
        <w:t>II</w:t>
      </w:r>
      <w:r w:rsidRPr="00727526">
        <w:rPr>
          <w:b/>
          <w:sz w:val="32"/>
          <w:szCs w:val="32"/>
        </w:rPr>
        <w:t xml:space="preserve"> Всероссийском совещании </w:t>
      </w:r>
    </w:p>
    <w:p w:rsidR="00727526" w:rsidRDefault="00727526" w:rsidP="0072752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32"/>
        </w:rPr>
      </w:pPr>
      <w:r w:rsidRPr="00727526">
        <w:rPr>
          <w:b/>
          <w:sz w:val="32"/>
          <w:szCs w:val="32"/>
        </w:rPr>
        <w:t xml:space="preserve">владельцев и руководителей </w:t>
      </w:r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32"/>
        </w:rPr>
      </w:pPr>
      <w:r w:rsidRPr="00727526">
        <w:rPr>
          <w:b/>
          <w:sz w:val="32"/>
          <w:szCs w:val="32"/>
        </w:rPr>
        <w:t>мясоперерабатывающих предприятий</w:t>
      </w:r>
    </w:p>
    <w:p w:rsidR="00727526" w:rsidRDefault="00727526" w:rsidP="0072752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27526" w:rsidRDefault="00727526" w:rsidP="0072752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7526">
        <w:rPr>
          <w:sz w:val="28"/>
          <w:szCs w:val="28"/>
        </w:rPr>
        <w:t xml:space="preserve">6 октября 2020 года НП «Национальный Союз мясопереработчиков» в рамках деловой программы </w:t>
      </w:r>
      <w:r w:rsidR="00D24764">
        <w:rPr>
          <w:sz w:val="28"/>
          <w:szCs w:val="28"/>
        </w:rPr>
        <w:t>м</w:t>
      </w:r>
      <w:r w:rsidRPr="00727526">
        <w:rPr>
          <w:sz w:val="28"/>
          <w:szCs w:val="28"/>
        </w:rPr>
        <w:t>еждународной выставки «Оборудование, технологии, сырье и ингредиенты для пищевой и перерабатывающей промышленности «</w:t>
      </w:r>
      <w:r w:rsidR="00D24764" w:rsidRPr="00727526">
        <w:rPr>
          <w:sz w:val="28"/>
          <w:szCs w:val="28"/>
        </w:rPr>
        <w:t>Агропродмаш</w:t>
      </w:r>
      <w:r w:rsidRPr="00727526">
        <w:rPr>
          <w:sz w:val="28"/>
          <w:szCs w:val="28"/>
        </w:rPr>
        <w:t xml:space="preserve">-2020» проводит </w:t>
      </w:r>
      <w:r w:rsidRPr="00727526">
        <w:rPr>
          <w:sz w:val="28"/>
          <w:szCs w:val="28"/>
          <w:highlight w:val="yellow"/>
          <w:u w:val="single"/>
        </w:rPr>
        <w:t>в формате онлайн</w:t>
      </w:r>
      <w:r w:rsidRPr="00727526">
        <w:rPr>
          <w:b/>
          <w:i/>
          <w:sz w:val="28"/>
          <w:szCs w:val="28"/>
        </w:rPr>
        <w:t xml:space="preserve"> V</w:t>
      </w:r>
      <w:r w:rsidRPr="00727526">
        <w:rPr>
          <w:b/>
          <w:i/>
          <w:sz w:val="28"/>
          <w:szCs w:val="28"/>
          <w:lang w:val="en-US"/>
        </w:rPr>
        <w:t>II</w:t>
      </w:r>
      <w:r w:rsidRPr="00727526">
        <w:rPr>
          <w:b/>
          <w:i/>
          <w:sz w:val="28"/>
          <w:szCs w:val="28"/>
        </w:rPr>
        <w:t xml:space="preserve"> Всероссийское совещание владельцев и руководителей мясоперерабатывающих предприятий</w:t>
      </w:r>
      <w:r w:rsidRPr="00727526">
        <w:rPr>
          <w:sz w:val="28"/>
          <w:szCs w:val="28"/>
        </w:rPr>
        <w:t xml:space="preserve">: </w:t>
      </w:r>
      <w:hyperlink r:id="rId4" w:history="1">
        <w:r w:rsidRPr="00727526">
          <w:rPr>
            <w:rStyle w:val="a5"/>
            <w:sz w:val="28"/>
            <w:szCs w:val="28"/>
          </w:rPr>
          <w:t>http://nsmrf.ru/my-hotim-a-znachit-my-mozhem-vstretitsya-7-oj-raz-6-oktyabrya-na-soveshhanii-po-problemam-otrasli/</w:t>
        </w:r>
      </w:hyperlink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27526">
        <w:rPr>
          <w:sz w:val="28"/>
          <w:szCs w:val="28"/>
        </w:rPr>
        <w:t>К участию приглашаются топ-менеджеры предприятий отрасли из разных регионов России, представители делового сообщества, собственники бизнеса</w:t>
      </w:r>
      <w:r>
        <w:rPr>
          <w:sz w:val="28"/>
          <w:szCs w:val="28"/>
        </w:rPr>
        <w:t>, эксперты и аналитики</w:t>
      </w:r>
      <w:r w:rsidRPr="00727526">
        <w:rPr>
          <w:sz w:val="28"/>
          <w:szCs w:val="28"/>
        </w:rPr>
        <w:t xml:space="preserve">. </w:t>
      </w:r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7526">
        <w:rPr>
          <w:b/>
          <w:i/>
          <w:sz w:val="28"/>
          <w:szCs w:val="28"/>
          <w:highlight w:val="yellow"/>
          <w:u w:val="single"/>
        </w:rPr>
        <w:t>Участие бесплатное по предварительной регистрации.</w:t>
      </w:r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7526">
        <w:rPr>
          <w:sz w:val="28"/>
          <w:szCs w:val="28"/>
        </w:rPr>
        <w:t>Круг обсуждаемых вопросов продиктован текущей ситуацией в экономике и отрасли:</w:t>
      </w:r>
    </w:p>
    <w:p w:rsidR="00727526" w:rsidRPr="00727526" w:rsidRDefault="00D24764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27526" w:rsidRPr="00727526">
        <w:rPr>
          <w:sz w:val="28"/>
          <w:szCs w:val="28"/>
        </w:rPr>
        <w:t xml:space="preserve"> состояние потребительского рынка, в т</w:t>
      </w:r>
      <w:r>
        <w:rPr>
          <w:sz w:val="28"/>
          <w:szCs w:val="28"/>
        </w:rPr>
        <w:t>ом числе, в контексте пандемии;</w:t>
      </w:r>
    </w:p>
    <w:p w:rsidR="00727526" w:rsidRPr="00727526" w:rsidRDefault="00D24764" w:rsidP="00D247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27526" w:rsidRPr="00727526">
        <w:rPr>
          <w:sz w:val="28"/>
          <w:szCs w:val="28"/>
        </w:rPr>
        <w:t xml:space="preserve"> изменение потребительских</w:t>
      </w:r>
      <w:r>
        <w:rPr>
          <w:sz w:val="28"/>
          <w:szCs w:val="28"/>
        </w:rPr>
        <w:t xml:space="preserve"> предпочтений, </w:t>
      </w:r>
      <w:proofErr w:type="spellStart"/>
      <w:r>
        <w:rPr>
          <w:sz w:val="28"/>
          <w:szCs w:val="28"/>
        </w:rPr>
        <w:t>промоактивность</w:t>
      </w:r>
      <w:proofErr w:type="spellEnd"/>
      <w:r>
        <w:rPr>
          <w:sz w:val="28"/>
          <w:szCs w:val="28"/>
        </w:rPr>
        <w:t>;</w:t>
      </w:r>
    </w:p>
    <w:p w:rsidR="00727526" w:rsidRPr="00727526" w:rsidRDefault="00D24764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27526" w:rsidRPr="00727526">
        <w:rPr>
          <w:sz w:val="28"/>
          <w:szCs w:val="28"/>
        </w:rPr>
        <w:t xml:space="preserve"> прогнозы восстановления спроса в различных каналах, в частности, торговых сетях, </w:t>
      </w:r>
      <w:proofErr w:type="spellStart"/>
      <w:r w:rsidR="00727526" w:rsidRPr="00727526">
        <w:rPr>
          <w:sz w:val="28"/>
          <w:szCs w:val="28"/>
          <w:lang w:val="en-US"/>
        </w:rPr>
        <w:t>HoReCa</w:t>
      </w:r>
      <w:proofErr w:type="spellEnd"/>
      <w:r>
        <w:rPr>
          <w:sz w:val="28"/>
          <w:szCs w:val="28"/>
        </w:rPr>
        <w:t xml:space="preserve"> и «социального» питания;</w:t>
      </w:r>
    </w:p>
    <w:p w:rsidR="00727526" w:rsidRPr="00727526" w:rsidRDefault="00D24764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27526" w:rsidRPr="00727526">
        <w:rPr>
          <w:sz w:val="28"/>
          <w:szCs w:val="28"/>
        </w:rPr>
        <w:t xml:space="preserve"> состояние рынков мясного сырья по категориям, проблемы, перспективы и возможности дальнейшего развития, влияние роста экспорта на состояние и це</w:t>
      </w:r>
      <w:r>
        <w:rPr>
          <w:sz w:val="28"/>
          <w:szCs w:val="28"/>
        </w:rPr>
        <w:t>нообразование на внутренних рынках;</w:t>
      </w:r>
    </w:p>
    <w:p w:rsidR="00727526" w:rsidRPr="00727526" w:rsidRDefault="00D24764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27526" w:rsidRPr="00727526">
        <w:rPr>
          <w:sz w:val="28"/>
          <w:szCs w:val="28"/>
        </w:rPr>
        <w:t xml:space="preserve"> реформирование обязательных требований для бизнеса, состояние и перспективы государственного регулирования отрасли.</w:t>
      </w:r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727526">
        <w:rPr>
          <w:b/>
          <w:i/>
          <w:sz w:val="28"/>
          <w:szCs w:val="28"/>
        </w:rPr>
        <w:t xml:space="preserve">Свое участие с докладами уже подтвердили аналитики мировых рынков мяса, птицы, представители Союза свиноводов, Аналитический Центр </w:t>
      </w:r>
      <w:proofErr w:type="spellStart"/>
      <w:r w:rsidRPr="00727526">
        <w:rPr>
          <w:b/>
          <w:i/>
          <w:sz w:val="28"/>
          <w:szCs w:val="28"/>
        </w:rPr>
        <w:t>Россельхозбанка</w:t>
      </w:r>
      <w:proofErr w:type="spellEnd"/>
      <w:r w:rsidRPr="00727526">
        <w:rPr>
          <w:b/>
          <w:i/>
          <w:sz w:val="28"/>
          <w:szCs w:val="28"/>
        </w:rPr>
        <w:t xml:space="preserve">, Аналитическая компания </w:t>
      </w:r>
      <w:proofErr w:type="spellStart"/>
      <w:r w:rsidRPr="00727526">
        <w:rPr>
          <w:b/>
          <w:i/>
          <w:sz w:val="28"/>
          <w:szCs w:val="28"/>
        </w:rPr>
        <w:t>Nielsen</w:t>
      </w:r>
      <w:proofErr w:type="spellEnd"/>
      <w:r w:rsidRPr="00727526">
        <w:rPr>
          <w:b/>
          <w:i/>
          <w:sz w:val="28"/>
          <w:szCs w:val="28"/>
        </w:rPr>
        <w:t xml:space="preserve">. </w:t>
      </w:r>
    </w:p>
    <w:p w:rsid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 числе спикеров </w:t>
      </w:r>
      <w:r w:rsidRPr="00727526">
        <w:rPr>
          <w:b/>
          <w:i/>
          <w:sz w:val="28"/>
          <w:szCs w:val="28"/>
          <w:u w:val="single"/>
        </w:rPr>
        <w:t>VII Всероссийского совещания владельцев и руководителей мясоперерабатывающих предприятий</w:t>
      </w:r>
      <w:r>
        <w:rPr>
          <w:b/>
          <w:i/>
          <w:sz w:val="28"/>
          <w:szCs w:val="28"/>
          <w:u w:val="single"/>
        </w:rPr>
        <w:t>:</w:t>
      </w:r>
    </w:p>
    <w:p w:rsid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727526" w:rsidRPr="00937413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37413">
        <w:rPr>
          <w:b/>
          <w:i/>
          <w:sz w:val="28"/>
          <w:szCs w:val="28"/>
          <w:u w:val="single"/>
        </w:rPr>
        <w:t xml:space="preserve">Александр </w:t>
      </w:r>
      <w:r w:rsidR="00937413" w:rsidRPr="00937413">
        <w:rPr>
          <w:b/>
          <w:i/>
          <w:sz w:val="28"/>
          <w:szCs w:val="28"/>
          <w:u w:val="single"/>
        </w:rPr>
        <w:t>Сосновиков</w:t>
      </w:r>
      <w:r w:rsidR="00D24764">
        <w:rPr>
          <w:b/>
          <w:i/>
          <w:sz w:val="28"/>
          <w:szCs w:val="28"/>
          <w:u w:val="single"/>
        </w:rPr>
        <w:t>,</w:t>
      </w:r>
      <w:r w:rsidR="00937413" w:rsidRPr="00937413">
        <w:rPr>
          <w:b/>
          <w:i/>
          <w:sz w:val="28"/>
          <w:szCs w:val="28"/>
          <w:u w:val="single"/>
        </w:rPr>
        <w:t xml:space="preserve"> </w:t>
      </w:r>
      <w:r w:rsidR="00D24764">
        <w:rPr>
          <w:b/>
          <w:i/>
          <w:sz w:val="28"/>
          <w:szCs w:val="28"/>
          <w:u w:val="single"/>
        </w:rPr>
        <w:t>б</w:t>
      </w:r>
      <w:r w:rsidRPr="00937413">
        <w:rPr>
          <w:b/>
          <w:i/>
          <w:sz w:val="28"/>
          <w:szCs w:val="28"/>
          <w:u w:val="single"/>
        </w:rPr>
        <w:t xml:space="preserve">изнес-консультант компании </w:t>
      </w:r>
      <w:proofErr w:type="spellStart"/>
      <w:r w:rsidRPr="00937413">
        <w:rPr>
          <w:b/>
          <w:i/>
          <w:sz w:val="28"/>
          <w:szCs w:val="28"/>
          <w:u w:val="single"/>
        </w:rPr>
        <w:t>Nielsen</w:t>
      </w:r>
      <w:proofErr w:type="spellEnd"/>
      <w:r w:rsidR="00D24764">
        <w:rPr>
          <w:b/>
          <w:i/>
          <w:sz w:val="28"/>
          <w:szCs w:val="28"/>
          <w:u w:val="single"/>
        </w:rPr>
        <w:t>:</w:t>
      </w:r>
    </w:p>
    <w:p w:rsidR="00937413" w:rsidRDefault="00937413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83838"/>
          <w:sz w:val="28"/>
          <w:szCs w:val="28"/>
          <w:shd w:val="clear" w:color="auto" w:fill="FFFFFF"/>
        </w:rPr>
      </w:pPr>
      <w:r w:rsidRPr="00937413">
        <w:rPr>
          <w:color w:val="383838"/>
          <w:sz w:val="28"/>
          <w:szCs w:val="28"/>
          <w:shd w:val="clear" w:color="auto" w:fill="FFFFFF"/>
        </w:rPr>
        <w:t>о состоянии потребительского рынка в контексте пандемии, его проблемах, перспективах и трендах дальнейшего развития с оговоркой на пресловутую «вторую волну», прогнозах восстановления спроса в различных каналах, с учетом ограничительных мероприятий, изменении потребительских предпочтений вследств</w:t>
      </w:r>
      <w:r w:rsidRPr="00D24764">
        <w:rPr>
          <w:color w:val="383838"/>
          <w:sz w:val="28"/>
          <w:szCs w:val="28"/>
          <w:highlight w:val="yellow"/>
          <w:shd w:val="clear" w:color="auto" w:fill="FFFFFF"/>
        </w:rPr>
        <w:t>ие</w:t>
      </w:r>
      <w:r w:rsidRPr="00937413">
        <w:rPr>
          <w:color w:val="383838"/>
          <w:sz w:val="28"/>
          <w:szCs w:val="28"/>
          <w:shd w:val="clear" w:color="auto" w:fill="FFFFFF"/>
        </w:rPr>
        <w:t xml:space="preserve"> потери части доходов населением и самоизоляции, влиянии распространения </w:t>
      </w:r>
      <w:proofErr w:type="spellStart"/>
      <w:r w:rsidRPr="00937413">
        <w:rPr>
          <w:color w:val="383838"/>
          <w:sz w:val="28"/>
          <w:szCs w:val="28"/>
          <w:shd w:val="clear" w:color="auto" w:fill="FFFFFF"/>
        </w:rPr>
        <w:t>коронавируса</w:t>
      </w:r>
      <w:proofErr w:type="spellEnd"/>
      <w:r w:rsidRPr="00937413">
        <w:rPr>
          <w:color w:val="383838"/>
          <w:sz w:val="28"/>
          <w:szCs w:val="28"/>
          <w:shd w:val="clear" w:color="auto" w:fill="FFFFFF"/>
        </w:rPr>
        <w:t xml:space="preserve"> на состояние и ценообразование внутреннего рынка, </w:t>
      </w:r>
      <w:proofErr w:type="spellStart"/>
      <w:r w:rsidRPr="00937413">
        <w:rPr>
          <w:color w:val="383838"/>
          <w:sz w:val="28"/>
          <w:szCs w:val="28"/>
          <w:shd w:val="clear" w:color="auto" w:fill="FFFFFF"/>
        </w:rPr>
        <w:t>акционную</w:t>
      </w:r>
      <w:proofErr w:type="spellEnd"/>
      <w:r w:rsidRPr="00937413">
        <w:rPr>
          <w:color w:val="383838"/>
          <w:sz w:val="28"/>
          <w:szCs w:val="28"/>
          <w:shd w:val="clear" w:color="auto" w:fill="FFFFFF"/>
        </w:rPr>
        <w:t xml:space="preserve"> активность</w:t>
      </w:r>
      <w:r w:rsidR="00D24764">
        <w:rPr>
          <w:color w:val="383838"/>
          <w:sz w:val="28"/>
          <w:szCs w:val="28"/>
          <w:shd w:val="clear" w:color="auto" w:fill="FFFFFF"/>
        </w:rPr>
        <w:t>.</w:t>
      </w:r>
    </w:p>
    <w:p w:rsidR="00937413" w:rsidRDefault="009A78E1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history="1">
        <w:r w:rsidR="00937413" w:rsidRPr="00AD3520">
          <w:rPr>
            <w:rStyle w:val="a5"/>
            <w:sz w:val="28"/>
            <w:szCs w:val="28"/>
          </w:rPr>
          <w:t>http://nsmrf.ru/nielsen-vystupit-na-vii-vserossijskom-soveshhanii-vladeltsev-i-rukovoditelej-myasopererabatyvayushhih-predpriyatij-6-oktyabrya-2020-goda/</w:t>
        </w:r>
      </w:hyperlink>
    </w:p>
    <w:p w:rsidR="00937413" w:rsidRDefault="00937413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7413" w:rsidRPr="003D12E7" w:rsidRDefault="00937413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D12E7">
        <w:rPr>
          <w:b/>
          <w:i/>
          <w:sz w:val="28"/>
          <w:szCs w:val="28"/>
          <w:u w:val="single"/>
        </w:rPr>
        <w:t xml:space="preserve">Николай </w:t>
      </w:r>
      <w:proofErr w:type="spellStart"/>
      <w:r w:rsidRPr="003D12E7">
        <w:rPr>
          <w:b/>
          <w:i/>
          <w:sz w:val="28"/>
          <w:szCs w:val="28"/>
          <w:u w:val="single"/>
        </w:rPr>
        <w:t>Бирулин</w:t>
      </w:r>
      <w:proofErr w:type="spellEnd"/>
      <w:r w:rsidR="00D24764">
        <w:rPr>
          <w:b/>
          <w:i/>
          <w:sz w:val="28"/>
          <w:szCs w:val="28"/>
          <w:u w:val="single"/>
        </w:rPr>
        <w:t>,</w:t>
      </w:r>
      <w:r w:rsidRPr="003D12E7">
        <w:rPr>
          <w:b/>
          <w:i/>
          <w:sz w:val="28"/>
          <w:szCs w:val="28"/>
          <w:u w:val="single"/>
        </w:rPr>
        <w:t xml:space="preserve"> </w:t>
      </w:r>
      <w:r w:rsidR="00D24764">
        <w:rPr>
          <w:b/>
          <w:i/>
          <w:sz w:val="28"/>
          <w:szCs w:val="28"/>
          <w:u w:val="single"/>
        </w:rPr>
        <w:t>г</w:t>
      </w:r>
      <w:r w:rsidRPr="003D12E7">
        <w:rPr>
          <w:b/>
          <w:i/>
          <w:sz w:val="28"/>
          <w:szCs w:val="28"/>
          <w:u w:val="single"/>
        </w:rPr>
        <w:t>лавный эксперт по анализу и прогнозированию рынка Национального союза свиноводов</w:t>
      </w:r>
      <w:r w:rsidR="00D24764">
        <w:rPr>
          <w:b/>
          <w:i/>
          <w:sz w:val="28"/>
          <w:szCs w:val="28"/>
          <w:u w:val="single"/>
        </w:rPr>
        <w:t>:</w:t>
      </w:r>
    </w:p>
    <w:p w:rsidR="00937413" w:rsidRPr="00937413" w:rsidRDefault="00D24764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37413" w:rsidRPr="00937413">
        <w:rPr>
          <w:sz w:val="28"/>
          <w:szCs w:val="28"/>
        </w:rPr>
        <w:t>ак реально обстоят дела в свиноводстве? Есть ли еще куда расти производству свинины? Или «потолок» достигнут? Является ли экспорт угрозой переработке</w:t>
      </w:r>
      <w:r>
        <w:rPr>
          <w:sz w:val="28"/>
          <w:szCs w:val="28"/>
        </w:rPr>
        <w:t>,</w:t>
      </w:r>
      <w:r w:rsidR="00937413" w:rsidRPr="00937413">
        <w:rPr>
          <w:sz w:val="28"/>
          <w:szCs w:val="28"/>
        </w:rPr>
        <w:t xml:space="preserve"> и как повлияет его дальнейшее развитие на баланс спроса и предложения на внутреннем рынке</w:t>
      </w:r>
      <w:r>
        <w:rPr>
          <w:sz w:val="28"/>
          <w:szCs w:val="28"/>
        </w:rPr>
        <w:t>.</w:t>
      </w:r>
    </w:p>
    <w:p w:rsidR="00937413" w:rsidRDefault="009A78E1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6" w:history="1">
        <w:r w:rsidR="00937413" w:rsidRPr="00AD3520">
          <w:rPr>
            <w:rStyle w:val="a5"/>
            <w:sz w:val="28"/>
            <w:szCs w:val="28"/>
          </w:rPr>
          <w:t>http://nsmrf.ru/predstavlyaem-spikera-vii-on-lajn-vserossijskogo-soveshhaniya-vladeltsev-i-rukovoditelej-myasopererabatyvayushhih-predpriyatij-06-oktyabrya-2020-goda/</w:t>
        </w:r>
      </w:hyperlink>
    </w:p>
    <w:p w:rsidR="00937413" w:rsidRDefault="00937413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3D9C" w:rsidRPr="003D12E7" w:rsidRDefault="003D12E7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D12E7">
        <w:rPr>
          <w:b/>
          <w:i/>
          <w:sz w:val="28"/>
          <w:szCs w:val="28"/>
          <w:u w:val="single"/>
        </w:rPr>
        <w:t xml:space="preserve">Татьяна </w:t>
      </w:r>
      <w:proofErr w:type="spellStart"/>
      <w:r w:rsidRPr="003D12E7">
        <w:rPr>
          <w:b/>
          <w:i/>
          <w:sz w:val="28"/>
          <w:szCs w:val="28"/>
          <w:u w:val="single"/>
        </w:rPr>
        <w:t>Болсун</w:t>
      </w:r>
      <w:proofErr w:type="spellEnd"/>
      <w:r w:rsidR="00D24764">
        <w:rPr>
          <w:b/>
          <w:i/>
          <w:sz w:val="28"/>
          <w:szCs w:val="28"/>
          <w:u w:val="single"/>
        </w:rPr>
        <w:t>, з</w:t>
      </w:r>
      <w:r w:rsidRPr="003D12E7">
        <w:rPr>
          <w:b/>
          <w:i/>
          <w:sz w:val="28"/>
          <w:szCs w:val="28"/>
          <w:u w:val="single"/>
        </w:rPr>
        <w:t xml:space="preserve">аместитель Генерального директора Кадрового агентства EXECTLY («Время </w:t>
      </w:r>
      <w:proofErr w:type="spellStart"/>
      <w:r w:rsidRPr="003D12E7">
        <w:rPr>
          <w:b/>
          <w:i/>
          <w:sz w:val="28"/>
          <w:szCs w:val="28"/>
          <w:u w:val="single"/>
        </w:rPr>
        <w:t>эйч</w:t>
      </w:r>
      <w:proofErr w:type="spellEnd"/>
      <w:r w:rsidRPr="003D12E7">
        <w:rPr>
          <w:b/>
          <w:i/>
          <w:sz w:val="28"/>
          <w:szCs w:val="28"/>
          <w:u w:val="single"/>
        </w:rPr>
        <w:t>-ар»)</w:t>
      </w:r>
      <w:r w:rsidR="00D24764">
        <w:rPr>
          <w:b/>
          <w:i/>
          <w:sz w:val="28"/>
          <w:szCs w:val="28"/>
          <w:u w:val="single"/>
        </w:rPr>
        <w:t>:</w:t>
      </w:r>
    </w:p>
    <w:p w:rsidR="003D12E7" w:rsidRDefault="00D24764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3D12E7" w:rsidRPr="00385365">
        <w:rPr>
          <w:sz w:val="28"/>
          <w:szCs w:val="28"/>
        </w:rPr>
        <w:t xml:space="preserve"> какими трудностями столкнулись работодатели при переводе части сотрудников на </w:t>
      </w:r>
      <w:proofErr w:type="spellStart"/>
      <w:r w:rsidR="003D12E7" w:rsidRPr="00385365">
        <w:rPr>
          <w:sz w:val="28"/>
          <w:szCs w:val="28"/>
        </w:rPr>
        <w:t>удаленку</w:t>
      </w:r>
      <w:proofErr w:type="spellEnd"/>
      <w:r w:rsidR="003D12E7" w:rsidRPr="00385365">
        <w:rPr>
          <w:sz w:val="28"/>
          <w:szCs w:val="28"/>
        </w:rPr>
        <w:t>? Как прошла адаптация персонала к таким изменениям?</w:t>
      </w:r>
      <w:r w:rsidR="003D12E7">
        <w:rPr>
          <w:sz w:val="28"/>
          <w:szCs w:val="28"/>
        </w:rPr>
        <w:t xml:space="preserve"> В</w:t>
      </w:r>
      <w:r w:rsidR="003D12E7" w:rsidRPr="00385365">
        <w:rPr>
          <w:sz w:val="28"/>
          <w:szCs w:val="28"/>
        </w:rPr>
        <w:t xml:space="preserve">се ли способны работать удаленно без ущерба </w:t>
      </w:r>
      <w:r>
        <w:rPr>
          <w:sz w:val="28"/>
          <w:szCs w:val="28"/>
        </w:rPr>
        <w:t>для сроков</w:t>
      </w:r>
      <w:r w:rsidR="003D12E7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>а</w:t>
      </w:r>
      <w:r w:rsidR="003D12E7">
        <w:rPr>
          <w:sz w:val="28"/>
          <w:szCs w:val="28"/>
        </w:rPr>
        <w:t xml:space="preserve"> исполнения задач? </w:t>
      </w:r>
      <w:r w:rsidR="003D12E7" w:rsidRPr="00385365">
        <w:rPr>
          <w:sz w:val="28"/>
          <w:szCs w:val="28"/>
        </w:rPr>
        <w:t>Какие инструменты мотивации можно применять в таких условиях? Каким образом проводить удаленный подбор сотрудников?</w:t>
      </w:r>
      <w:r w:rsidR="003D12E7">
        <w:rPr>
          <w:sz w:val="28"/>
          <w:szCs w:val="28"/>
        </w:rPr>
        <w:t xml:space="preserve"> А самое главное – как быстро и </w:t>
      </w:r>
      <w:r w:rsidR="003D12E7" w:rsidRPr="00385365">
        <w:rPr>
          <w:sz w:val="28"/>
          <w:szCs w:val="28"/>
        </w:rPr>
        <w:t xml:space="preserve">без ущерба </w:t>
      </w:r>
      <w:r>
        <w:rPr>
          <w:sz w:val="28"/>
          <w:szCs w:val="28"/>
        </w:rPr>
        <w:t xml:space="preserve">для </w:t>
      </w:r>
      <w:r w:rsidR="003D12E7" w:rsidRPr="00385365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="003D12E7" w:rsidRPr="00385365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="003D12E7">
        <w:rPr>
          <w:sz w:val="28"/>
          <w:szCs w:val="28"/>
        </w:rPr>
        <w:t xml:space="preserve"> </w:t>
      </w:r>
      <w:r w:rsidR="003D12E7" w:rsidRPr="00385365">
        <w:rPr>
          <w:sz w:val="28"/>
          <w:szCs w:val="28"/>
        </w:rPr>
        <w:t xml:space="preserve">передислоцировать </w:t>
      </w:r>
      <w:r w:rsidR="003D12E7">
        <w:rPr>
          <w:sz w:val="28"/>
          <w:szCs w:val="28"/>
        </w:rPr>
        <w:t xml:space="preserve">имеющийся </w:t>
      </w:r>
      <w:r w:rsidR="003D12E7" w:rsidRPr="00385365">
        <w:rPr>
          <w:sz w:val="28"/>
          <w:szCs w:val="28"/>
        </w:rPr>
        <w:t>персонал</w:t>
      </w:r>
      <w:r w:rsidR="003D12E7">
        <w:rPr>
          <w:sz w:val="28"/>
          <w:szCs w:val="28"/>
        </w:rPr>
        <w:t xml:space="preserve"> в случае ухода ключевых «очных» сотрудников на карантин</w:t>
      </w:r>
      <w:r>
        <w:rPr>
          <w:sz w:val="28"/>
          <w:szCs w:val="28"/>
        </w:rPr>
        <w:t>.</w:t>
      </w:r>
    </w:p>
    <w:p w:rsidR="00A13D9C" w:rsidRDefault="00A13D9C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D12E7" w:rsidRPr="003D12E7" w:rsidRDefault="003D12E7" w:rsidP="003D12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D12E7">
        <w:rPr>
          <w:b/>
          <w:i/>
          <w:sz w:val="28"/>
          <w:szCs w:val="28"/>
          <w:u w:val="single"/>
        </w:rPr>
        <w:t xml:space="preserve">Андрей </w:t>
      </w:r>
      <w:proofErr w:type="spellStart"/>
      <w:r w:rsidRPr="003D12E7">
        <w:rPr>
          <w:b/>
          <w:i/>
          <w:sz w:val="28"/>
          <w:szCs w:val="28"/>
          <w:u w:val="single"/>
        </w:rPr>
        <w:t>Дальнов</w:t>
      </w:r>
      <w:proofErr w:type="spellEnd"/>
      <w:r w:rsidR="00D24764">
        <w:rPr>
          <w:b/>
          <w:i/>
          <w:sz w:val="28"/>
          <w:szCs w:val="28"/>
          <w:u w:val="single"/>
        </w:rPr>
        <w:t>, р</w:t>
      </w:r>
      <w:r w:rsidRPr="003D12E7">
        <w:rPr>
          <w:b/>
          <w:i/>
          <w:sz w:val="28"/>
          <w:szCs w:val="28"/>
          <w:u w:val="single"/>
        </w:rPr>
        <w:t>уководитель Центра отраслевой экспертизы (ЦОЭ) АО «</w:t>
      </w:r>
      <w:proofErr w:type="spellStart"/>
      <w:r w:rsidRPr="003D12E7">
        <w:rPr>
          <w:b/>
          <w:i/>
          <w:sz w:val="28"/>
          <w:szCs w:val="28"/>
          <w:u w:val="single"/>
        </w:rPr>
        <w:t>Россельхозбанк</w:t>
      </w:r>
      <w:proofErr w:type="spellEnd"/>
      <w:r w:rsidRPr="003D12E7">
        <w:rPr>
          <w:b/>
          <w:i/>
          <w:sz w:val="28"/>
          <w:szCs w:val="28"/>
          <w:u w:val="single"/>
        </w:rPr>
        <w:t>»</w:t>
      </w:r>
      <w:r w:rsidR="00D24764">
        <w:rPr>
          <w:b/>
          <w:i/>
          <w:sz w:val="28"/>
          <w:szCs w:val="28"/>
          <w:u w:val="single"/>
        </w:rPr>
        <w:t>:</w:t>
      </w:r>
    </w:p>
    <w:p w:rsidR="003D12E7" w:rsidRPr="00FE3399" w:rsidRDefault="003D12E7" w:rsidP="003D12E7">
      <w:pPr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FE3399">
        <w:rPr>
          <w:rFonts w:eastAsia="Times New Roman"/>
          <w:bCs/>
          <w:kern w:val="0"/>
          <w:sz w:val="28"/>
          <w:szCs w:val="28"/>
          <w:lang w:eastAsia="ru-RU"/>
        </w:rPr>
        <w:t xml:space="preserve">о состоянии рынка мясного сырья, его проблемах, перспективах и трендах дальнейшего развития, </w:t>
      </w:r>
      <w:r w:rsidR="00D24764">
        <w:rPr>
          <w:rFonts w:eastAsia="Times New Roman"/>
          <w:bCs/>
          <w:kern w:val="0"/>
          <w:sz w:val="28"/>
          <w:szCs w:val="28"/>
          <w:lang w:eastAsia="ru-RU"/>
        </w:rPr>
        <w:t xml:space="preserve">о </w:t>
      </w:r>
      <w:r w:rsidRPr="00FE3399">
        <w:rPr>
          <w:rFonts w:eastAsia="Times New Roman"/>
          <w:bCs/>
          <w:kern w:val="0"/>
          <w:sz w:val="28"/>
          <w:szCs w:val="28"/>
          <w:lang w:eastAsia="ru-RU"/>
        </w:rPr>
        <w:t xml:space="preserve">влиянии роста экспорта на состояние и ценообразование внутреннего рынка. </w:t>
      </w:r>
    </w:p>
    <w:p w:rsidR="003D12E7" w:rsidRPr="00FE3399" w:rsidRDefault="003D12E7" w:rsidP="003D12E7">
      <w:pPr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3D12E7" w:rsidRDefault="003D12E7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27526">
        <w:rPr>
          <w:b/>
          <w:i/>
          <w:sz w:val="28"/>
          <w:szCs w:val="28"/>
          <w:u w:val="single"/>
        </w:rPr>
        <w:t xml:space="preserve">Приглашаем </w:t>
      </w:r>
      <w:r w:rsidR="00D24764">
        <w:rPr>
          <w:b/>
          <w:i/>
          <w:sz w:val="28"/>
          <w:szCs w:val="28"/>
          <w:u w:val="single"/>
        </w:rPr>
        <w:t>в</w:t>
      </w:r>
      <w:r w:rsidRPr="00727526">
        <w:rPr>
          <w:b/>
          <w:i/>
          <w:sz w:val="28"/>
          <w:szCs w:val="28"/>
          <w:u w:val="single"/>
        </w:rPr>
        <w:t xml:space="preserve">ас принять участие в VII Всероссийском совещании владельцев и руководителей мясоперерабатывающих предприятий </w:t>
      </w:r>
      <w:r w:rsidR="00D24764">
        <w:rPr>
          <w:b/>
          <w:i/>
          <w:sz w:val="28"/>
          <w:szCs w:val="28"/>
          <w:u w:val="single"/>
        </w:rPr>
        <w:br/>
      </w:r>
      <w:r w:rsidRPr="00727526">
        <w:rPr>
          <w:b/>
          <w:i/>
          <w:sz w:val="28"/>
          <w:szCs w:val="28"/>
          <w:u w:val="single"/>
        </w:rPr>
        <w:t>6 октября 2020 года.</w:t>
      </w:r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7526">
        <w:rPr>
          <w:sz w:val="28"/>
          <w:szCs w:val="28"/>
        </w:rPr>
        <w:t>Уникальная ссылка на подключение к онлайн</w:t>
      </w:r>
      <w:r w:rsidR="00D24764">
        <w:rPr>
          <w:sz w:val="28"/>
          <w:szCs w:val="28"/>
        </w:rPr>
        <w:t>-</w:t>
      </w:r>
      <w:r w:rsidRPr="00727526">
        <w:rPr>
          <w:sz w:val="28"/>
          <w:szCs w:val="28"/>
        </w:rPr>
        <w:t xml:space="preserve">платформе мероприятия и подробная программа буду направляться прошедшим регистрацию участникам на указанный при регистрации адрес электронной почты. </w:t>
      </w:r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6B61" w:rsidRDefault="009F6B61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7526" w:rsidRPr="00727526" w:rsidRDefault="00727526" w:rsidP="007275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7526">
        <w:rPr>
          <w:sz w:val="28"/>
          <w:szCs w:val="28"/>
        </w:rPr>
        <w:t xml:space="preserve">Приложение: на 1 л. – </w:t>
      </w:r>
      <w:r w:rsidR="009A78E1">
        <w:rPr>
          <w:sz w:val="28"/>
          <w:szCs w:val="28"/>
        </w:rPr>
        <w:t>Р</w:t>
      </w:r>
      <w:bookmarkStart w:id="0" w:name="_GoBack"/>
      <w:bookmarkEnd w:id="0"/>
      <w:r w:rsidRPr="00727526">
        <w:rPr>
          <w:sz w:val="28"/>
          <w:szCs w:val="28"/>
        </w:rPr>
        <w:t>егистрационная форма участника.</w:t>
      </w:r>
    </w:p>
    <w:p w:rsidR="00FF07A3" w:rsidRPr="00727526" w:rsidRDefault="00FF07A3" w:rsidP="00727526">
      <w:pPr>
        <w:rPr>
          <w:sz w:val="28"/>
          <w:szCs w:val="28"/>
        </w:rPr>
      </w:pPr>
    </w:p>
    <w:sectPr w:rsidR="00FF07A3" w:rsidRPr="00727526" w:rsidSect="00A13D9C">
      <w:pgSz w:w="11906" w:h="16838"/>
      <w:pgMar w:top="142" w:right="850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6"/>
    <w:rsid w:val="003D12E7"/>
    <w:rsid w:val="005C0277"/>
    <w:rsid w:val="00727526"/>
    <w:rsid w:val="00802C99"/>
    <w:rsid w:val="00937413"/>
    <w:rsid w:val="009A78E1"/>
    <w:rsid w:val="009F6B61"/>
    <w:rsid w:val="00A13D9C"/>
    <w:rsid w:val="00D24764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730B0-4932-4B86-865A-8081EA2E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99"/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02C99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802C99"/>
    <w:pPr>
      <w:spacing w:line="240" w:lineRule="auto"/>
      <w:ind w:left="720"/>
    </w:pPr>
    <w:rPr>
      <w:rFonts w:ascii="Calibri" w:eastAsia="Calibri" w:hAnsi="Calibri"/>
      <w:kern w:val="0"/>
      <w:sz w:val="22"/>
      <w:szCs w:val="22"/>
    </w:rPr>
  </w:style>
  <w:style w:type="character" w:styleId="a5">
    <w:name w:val="Hyperlink"/>
    <w:rsid w:val="00727526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727526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mrf.ru/predstavlyaem-spikera-vii-on-lajn-vserossijskogo-soveshhaniya-vladeltsev-i-rukovoditelej-myasopererabatyvayushhih-predpriyatij-06-oktyabrya-2020-goda/" TargetMode="External"/><Relationship Id="rId5" Type="http://schemas.openxmlformats.org/officeDocument/2006/relationships/hyperlink" Target="http://nsmrf.ru/nielsen-vystupit-na-vii-vserossijskom-soveshhanii-vladeltsev-i-rukovoditelej-myasopererabatyvayushhih-predpriyatij-6-oktyabrya-2020-goda/" TargetMode="External"/><Relationship Id="rId4" Type="http://schemas.openxmlformats.org/officeDocument/2006/relationships/hyperlink" Target="http://nsmrf.ru/my-hotim-a-znachit-my-mozhem-vstretitsya-7-oj-raz-6-oktyabrya-na-soveshhanii-po-problemam-otras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</dc:creator>
  <cp:keywords/>
  <dc:description/>
  <cp:lastModifiedBy>Высочкина Анна Алексеевна</cp:lastModifiedBy>
  <cp:revision>4</cp:revision>
  <dcterms:created xsi:type="dcterms:W3CDTF">2020-10-01T07:35:00Z</dcterms:created>
  <dcterms:modified xsi:type="dcterms:W3CDTF">2020-10-01T07:42:00Z</dcterms:modified>
</cp:coreProperties>
</file>